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F2F3" w14:textId="2EC15797" w:rsidR="00F83A4D" w:rsidRDefault="002D1521" w:rsidP="00D50FA1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令和２年３月２</w:t>
      </w:r>
      <w:r w:rsidR="00D50FA1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14:paraId="32E75AB7" w14:textId="77777777" w:rsidR="002F4D7A" w:rsidRDefault="002F4D7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DCC536F" w14:textId="534CBBEA" w:rsidR="00D50FA1" w:rsidRDefault="00831C1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自治会長</w:t>
      </w:r>
      <w:r w:rsidR="00D50FA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各位</w:t>
      </w:r>
    </w:p>
    <w:p w14:paraId="67B5B159" w14:textId="16BEE836" w:rsidR="00D50FA1" w:rsidRDefault="00831C1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 体 長　各位</w:t>
      </w:r>
    </w:p>
    <w:p w14:paraId="34DF11E5" w14:textId="77777777" w:rsidR="00831C1F" w:rsidRDefault="00831C1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9A43E6B" w14:textId="2CFB9991" w:rsidR="00D50FA1" w:rsidRDefault="00D50FA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B3F0B8B" w14:textId="05530AEF" w:rsidR="00D50FA1" w:rsidRDefault="00D50FA1" w:rsidP="00D50FA1">
      <w:pPr>
        <w:ind w:firstLineChars="1300" w:firstLine="341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細谷・上戸祭地区自治会連合会　　　　　三坂 茂晴</w:t>
      </w:r>
    </w:p>
    <w:p w14:paraId="4D0F4525" w14:textId="23D95325" w:rsidR="00D50FA1" w:rsidRDefault="00D50FA1" w:rsidP="00D50FA1">
      <w:pPr>
        <w:ind w:firstLineChars="1300" w:firstLine="341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細谷・上戸祭地域まちづくり協議会長　　大谷 和大</w:t>
      </w:r>
    </w:p>
    <w:p w14:paraId="6357714E" w14:textId="2CA2A663" w:rsidR="00D50FA1" w:rsidRDefault="00D50FA1" w:rsidP="00D50FA1">
      <w:pPr>
        <w:ind w:firstLineChars="1300" w:firstLine="3416"/>
        <w:rPr>
          <w:rFonts w:ascii="HG丸ｺﾞｼｯｸM-PRO" w:eastAsia="HG丸ｺﾞｼｯｸM-PRO" w:hAnsi="HG丸ｺﾞｼｯｸM-PRO"/>
          <w:sz w:val="28"/>
          <w:szCs w:val="28"/>
        </w:rPr>
      </w:pPr>
    </w:p>
    <w:p w14:paraId="76D5F0C3" w14:textId="08827004" w:rsidR="00D50FA1" w:rsidRDefault="00D50FA1" w:rsidP="00D50FA1">
      <w:pPr>
        <w:ind w:firstLineChars="1300" w:firstLine="3416"/>
        <w:rPr>
          <w:rFonts w:ascii="HG丸ｺﾞｼｯｸM-PRO" w:eastAsia="HG丸ｺﾞｼｯｸM-PRO" w:hAnsi="HG丸ｺﾞｼｯｸM-PRO"/>
          <w:sz w:val="28"/>
          <w:szCs w:val="28"/>
        </w:rPr>
      </w:pPr>
    </w:p>
    <w:p w14:paraId="64101969" w14:textId="77777777" w:rsidR="00241F67" w:rsidRDefault="00D50FA1" w:rsidP="00D50F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D1521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241F67"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新型コロナウイルス」感染拡大防止に伴う</w:t>
      </w:r>
    </w:p>
    <w:p w14:paraId="6F7FA544" w14:textId="50BC49D3" w:rsidR="00D50FA1" w:rsidRPr="002D1521" w:rsidRDefault="009F287A" w:rsidP="00241F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D1521">
        <w:rPr>
          <w:rFonts w:ascii="HG丸ｺﾞｼｯｸM-PRO" w:eastAsia="HG丸ｺﾞｼｯｸM-PRO" w:hAnsi="HG丸ｺﾞｼｯｸM-PRO" w:hint="eastAsia"/>
          <w:sz w:val="28"/>
          <w:szCs w:val="28"/>
        </w:rPr>
        <w:t>地域イベントや会議の中止、もしくは延期について</w:t>
      </w:r>
    </w:p>
    <w:p w14:paraId="3E801C4A" w14:textId="53CA0D49" w:rsidR="00D50FA1" w:rsidRPr="002D1521" w:rsidRDefault="00D50FA1" w:rsidP="00D50FA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96C9186" w14:textId="78031C20" w:rsidR="00D50FA1" w:rsidRDefault="00D50FA1" w:rsidP="00D50FA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お世話になります。</w:t>
      </w:r>
    </w:p>
    <w:p w14:paraId="28B77D27" w14:textId="4ADE39E2" w:rsidR="00232B30" w:rsidRDefault="00232B30" w:rsidP="001C488C">
      <w:pPr>
        <w:ind w:firstLineChars="100" w:firstLine="263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現在、</w:t>
      </w:r>
      <w:r w:rsidR="001C488C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新型コロナウイルス</w:t>
      </w:r>
      <w:r w:rsidR="001C488C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感染拡大防止のため、細谷・上戸コミセンの貸館業務について「</w:t>
      </w:r>
      <w:r w:rsidR="001C488C">
        <w:rPr>
          <w:rFonts w:ascii="HG丸ｺﾞｼｯｸM-PRO" w:eastAsia="HG丸ｺﾞｼｯｸM-PRO" w:hAnsi="HG丸ｺﾞｼｯｸM-PRO" w:hint="eastAsia"/>
          <w:sz w:val="28"/>
          <w:szCs w:val="28"/>
        </w:rPr>
        <w:t>延期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1C488C">
        <w:rPr>
          <w:rFonts w:ascii="HG丸ｺﾞｼｯｸM-PRO" w:eastAsia="HG丸ｺﾞｼｯｸM-PRO" w:hAnsi="HG丸ｺﾞｼｯｸM-PRO" w:hint="eastAsia"/>
          <w:sz w:val="28"/>
          <w:szCs w:val="28"/>
        </w:rPr>
        <w:t>、もしくは「中止」の依頼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をしているところであります。</w:t>
      </w:r>
    </w:p>
    <w:p w14:paraId="0E29521C" w14:textId="5371E3D6" w:rsidR="00441791" w:rsidRDefault="009F287A" w:rsidP="00D50FA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C488C">
        <w:rPr>
          <w:rFonts w:ascii="HG丸ｺﾞｼｯｸM-PRO" w:eastAsia="HG丸ｺﾞｼｯｸM-PRO" w:hAnsi="HG丸ｺﾞｼｯｸM-PRO" w:hint="eastAsia"/>
          <w:sz w:val="28"/>
          <w:szCs w:val="28"/>
        </w:rPr>
        <w:t>つきましては</w:t>
      </w:r>
      <w:r w:rsidR="00D50FA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D1521">
        <w:rPr>
          <w:rFonts w:ascii="HG丸ｺﾞｼｯｸM-PRO" w:eastAsia="HG丸ｺﾞｼｯｸM-PRO" w:hAnsi="HG丸ｺﾞｼｯｸM-PRO" w:hint="eastAsia"/>
          <w:sz w:val="28"/>
          <w:szCs w:val="28"/>
        </w:rPr>
        <w:t>下記の通り、</w:t>
      </w:r>
      <w:r w:rsidR="00D50FA1">
        <w:rPr>
          <w:rFonts w:ascii="HG丸ｺﾞｼｯｸM-PRO" w:eastAsia="HG丸ｺﾞｼｯｸM-PRO" w:hAnsi="HG丸ｺﾞｼｯｸM-PRO" w:hint="eastAsia"/>
          <w:sz w:val="28"/>
          <w:szCs w:val="28"/>
        </w:rPr>
        <w:t>細谷・上戸祭地域のまちづくり組織が主催する行事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や不要不急の会議について</w:t>
      </w:r>
      <w:r w:rsidR="001C488C">
        <w:rPr>
          <w:rFonts w:ascii="HG丸ｺﾞｼｯｸM-PRO" w:eastAsia="HG丸ｺﾞｼｯｸM-PRO" w:hAnsi="HG丸ｺﾞｼｯｸM-PRO" w:hint="eastAsia"/>
          <w:sz w:val="28"/>
          <w:szCs w:val="28"/>
        </w:rPr>
        <w:t>も、</w:t>
      </w:r>
      <w:r w:rsidR="00D50FA1">
        <w:rPr>
          <w:rFonts w:ascii="HG丸ｺﾞｼｯｸM-PRO" w:eastAsia="HG丸ｺﾞｼｯｸM-PRO" w:hAnsi="HG丸ｺﾞｼｯｸM-PRO" w:hint="eastAsia"/>
          <w:sz w:val="28"/>
          <w:szCs w:val="28"/>
        </w:rPr>
        <w:t>当面の間、原則として延期、もしくは中止することになりましたので、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お知らせを申し上げますとともに、</w:t>
      </w:r>
      <w:r w:rsidR="00831C1F">
        <w:rPr>
          <w:rFonts w:ascii="HG丸ｺﾞｼｯｸM-PRO" w:eastAsia="HG丸ｺﾞｼｯｸM-PRO" w:hAnsi="HG丸ｺﾞｼｯｸM-PRO" w:hint="eastAsia"/>
          <w:sz w:val="28"/>
          <w:szCs w:val="28"/>
        </w:rPr>
        <w:t>関係者のみなさん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へのご周知</w:t>
      </w:r>
      <w:r w:rsidR="00831C1F">
        <w:rPr>
          <w:rFonts w:ascii="HG丸ｺﾞｼｯｸM-PRO" w:eastAsia="HG丸ｺﾞｼｯｸM-PRO" w:hAnsi="HG丸ｺﾞｼｯｸM-PRO" w:hint="eastAsia"/>
          <w:sz w:val="28"/>
          <w:szCs w:val="28"/>
        </w:rPr>
        <w:t>とご理解を賜りますよう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お願い申し上げます。</w:t>
      </w:r>
    </w:p>
    <w:p w14:paraId="0FD7AFF5" w14:textId="33098852" w:rsidR="002C184C" w:rsidRPr="00441791" w:rsidRDefault="004660EF" w:rsidP="00232B30">
      <w:pPr>
        <w:ind w:firstLineChars="100" w:firstLine="26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また、「新型コロナウイル」</w:t>
      </w:r>
      <w:r w:rsidR="00441791"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感染拡大防止に伴う、</w:t>
      </w:r>
      <w:r w:rsidR="00831C1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小・中学校</w:t>
      </w:r>
      <w:r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の各卒業式の簡素化</w:t>
      </w:r>
      <w:r w:rsidR="00441791"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に協力をする</w:t>
      </w:r>
      <w:r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ため</w:t>
      </w:r>
      <w:r w:rsidR="00441791"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</w:t>
      </w:r>
      <w:r w:rsidR="001C488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団体長等</w:t>
      </w:r>
      <w:r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</w:t>
      </w:r>
      <w:r w:rsidR="00441791"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卒業式への</w:t>
      </w:r>
      <w:r w:rsidRPr="004417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出席は、辞退することとなりました。</w:t>
      </w:r>
    </w:p>
    <w:p w14:paraId="6576C1EB" w14:textId="77777777" w:rsidR="00441791" w:rsidRDefault="00441791" w:rsidP="002C184C">
      <w:pPr>
        <w:pStyle w:val="a5"/>
      </w:pPr>
    </w:p>
    <w:p w14:paraId="5035A1EE" w14:textId="5EB51F18" w:rsidR="002C184C" w:rsidRDefault="002C184C" w:rsidP="002C184C">
      <w:pPr>
        <w:pStyle w:val="a5"/>
      </w:pPr>
      <w:r>
        <w:rPr>
          <w:rFonts w:hint="eastAsia"/>
        </w:rPr>
        <w:t>記</w:t>
      </w:r>
    </w:p>
    <w:p w14:paraId="7BCE6837" w14:textId="77777777" w:rsidR="004660EF" w:rsidRPr="004660EF" w:rsidRDefault="004660EF" w:rsidP="004660E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4"/>
        <w:gridCol w:w="6096"/>
        <w:gridCol w:w="1128"/>
      </w:tblGrid>
      <w:tr w:rsidR="002C184C" w14:paraId="7244A583" w14:textId="77777777" w:rsidTr="00EE173C">
        <w:tc>
          <w:tcPr>
            <w:tcW w:w="9628" w:type="dxa"/>
            <w:gridSpan w:val="3"/>
          </w:tcPr>
          <w:p w14:paraId="2C7727F5" w14:textId="0D239C4B" w:rsidR="002C184C" w:rsidRPr="002C184C" w:rsidRDefault="004660EF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細谷・上戸祭地域　まちづくり組織（団体）主催　　３月のイベント及び会議</w:t>
            </w:r>
          </w:p>
        </w:tc>
      </w:tr>
      <w:tr w:rsidR="002C184C" w14:paraId="01CADE16" w14:textId="77777777" w:rsidTr="002F4D7A">
        <w:tc>
          <w:tcPr>
            <w:tcW w:w="2404" w:type="dxa"/>
          </w:tcPr>
          <w:p w14:paraId="4CAB3E0D" w14:textId="64B4A127" w:rsidR="002C184C" w:rsidRPr="002C184C" w:rsidRDefault="00A5037A" w:rsidP="002F4D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開催日</w:t>
            </w:r>
          </w:p>
        </w:tc>
        <w:tc>
          <w:tcPr>
            <w:tcW w:w="6096" w:type="dxa"/>
          </w:tcPr>
          <w:p w14:paraId="51637069" w14:textId="6BA243A7" w:rsidR="002C184C" w:rsidRPr="002C184C" w:rsidRDefault="007A2A8F" w:rsidP="002F4D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イベント・</w:t>
            </w:r>
            <w:r w:rsidR="002C18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会議名</w:t>
            </w:r>
          </w:p>
        </w:tc>
        <w:tc>
          <w:tcPr>
            <w:tcW w:w="1128" w:type="dxa"/>
          </w:tcPr>
          <w:p w14:paraId="60784A65" w14:textId="1D00D210" w:rsidR="002C184C" w:rsidRPr="002F4D7A" w:rsidRDefault="002C184C" w:rsidP="002F4D7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4D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開催可否</w:t>
            </w:r>
          </w:p>
        </w:tc>
      </w:tr>
      <w:tr w:rsidR="00E0507C" w14:paraId="5A76E3E9" w14:textId="77777777" w:rsidTr="002F4D7A">
        <w:tc>
          <w:tcPr>
            <w:tcW w:w="2404" w:type="dxa"/>
          </w:tcPr>
          <w:p w14:paraId="4F5101F7" w14:textId="5778F735" w:rsidR="00E0507C" w:rsidRDefault="00E0507C" w:rsidP="002F4D7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　７日（土）</w:t>
            </w:r>
          </w:p>
        </w:tc>
        <w:tc>
          <w:tcPr>
            <w:tcW w:w="6096" w:type="dxa"/>
          </w:tcPr>
          <w:p w14:paraId="71C5455B" w14:textId="2E6CADB6" w:rsidR="00E0507C" w:rsidRDefault="00E0507C" w:rsidP="00E0507C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「青少年育成会」新年度活動計画等説明会</w:t>
            </w:r>
          </w:p>
        </w:tc>
        <w:tc>
          <w:tcPr>
            <w:tcW w:w="1128" w:type="dxa"/>
          </w:tcPr>
          <w:p w14:paraId="3802B217" w14:textId="75DB084E" w:rsidR="00E0507C" w:rsidRPr="00E0507C" w:rsidRDefault="00E0507C" w:rsidP="002F4D7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</w:t>
            </w:r>
          </w:p>
        </w:tc>
      </w:tr>
      <w:tr w:rsidR="002F4D7A" w14:paraId="5007A6CD" w14:textId="77777777" w:rsidTr="002F4D7A">
        <w:tc>
          <w:tcPr>
            <w:tcW w:w="2404" w:type="dxa"/>
          </w:tcPr>
          <w:p w14:paraId="55221345" w14:textId="2DAFC6E4" w:rsidR="002F4D7A" w:rsidRDefault="002F4D7A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　８日（日）</w:t>
            </w:r>
          </w:p>
        </w:tc>
        <w:tc>
          <w:tcPr>
            <w:tcW w:w="6096" w:type="dxa"/>
          </w:tcPr>
          <w:p w14:paraId="174A20F9" w14:textId="1CCE0847" w:rsidR="002F4D7A" w:rsidRDefault="002F4D7A" w:rsidP="002F4D7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認知症について考えよう「自主映画上映会」</w:t>
            </w:r>
          </w:p>
        </w:tc>
        <w:tc>
          <w:tcPr>
            <w:tcW w:w="1128" w:type="dxa"/>
          </w:tcPr>
          <w:p w14:paraId="11DFC14F" w14:textId="46DB650D" w:rsidR="002F4D7A" w:rsidRPr="002F4D7A" w:rsidRDefault="002F4D7A" w:rsidP="002F4D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4D7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✕</w:t>
            </w:r>
          </w:p>
        </w:tc>
      </w:tr>
      <w:tr w:rsidR="002F4D7A" w14:paraId="51AF75D0" w14:textId="77777777" w:rsidTr="002F4D7A">
        <w:tc>
          <w:tcPr>
            <w:tcW w:w="2404" w:type="dxa"/>
          </w:tcPr>
          <w:p w14:paraId="4D4DCB30" w14:textId="00879747" w:rsidR="002F4D7A" w:rsidRDefault="002F4D7A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３月１０日（火）</w:t>
            </w:r>
          </w:p>
        </w:tc>
        <w:tc>
          <w:tcPr>
            <w:tcW w:w="6096" w:type="dxa"/>
          </w:tcPr>
          <w:p w14:paraId="3C78D25F" w14:textId="12B59841" w:rsidR="002F4D7A" w:rsidRDefault="002F4D7A" w:rsidP="002F4D7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ひとり暮らしのご高齢者とのふれあい食事会</w:t>
            </w:r>
          </w:p>
        </w:tc>
        <w:tc>
          <w:tcPr>
            <w:tcW w:w="1128" w:type="dxa"/>
          </w:tcPr>
          <w:p w14:paraId="022B4980" w14:textId="5942CA32" w:rsidR="002F4D7A" w:rsidRPr="002F4D7A" w:rsidRDefault="002F4D7A" w:rsidP="002F4D7A">
            <w:pPr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✕</w:t>
            </w:r>
          </w:p>
        </w:tc>
      </w:tr>
      <w:tr w:rsidR="002C184C" w14:paraId="672A1FCF" w14:textId="77777777" w:rsidTr="002F4D7A">
        <w:tc>
          <w:tcPr>
            <w:tcW w:w="2404" w:type="dxa"/>
          </w:tcPr>
          <w:p w14:paraId="5EB699DA" w14:textId="36C863C3" w:rsidR="002C184C" w:rsidRPr="002C184C" w:rsidRDefault="002C184C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18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１２日（木）</w:t>
            </w:r>
          </w:p>
        </w:tc>
        <w:tc>
          <w:tcPr>
            <w:tcW w:w="6096" w:type="dxa"/>
          </w:tcPr>
          <w:p w14:paraId="1E393251" w14:textId="65C3E6E5" w:rsidR="002C184C" w:rsidRPr="002C184C" w:rsidRDefault="002C184C" w:rsidP="002F4D7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アクションプラン実行委員会分野別全体会議</w:t>
            </w:r>
          </w:p>
        </w:tc>
        <w:tc>
          <w:tcPr>
            <w:tcW w:w="1128" w:type="dxa"/>
          </w:tcPr>
          <w:p w14:paraId="134C0A0C" w14:textId="0FAA8EA4" w:rsidR="002C184C" w:rsidRPr="002F4D7A" w:rsidRDefault="002C184C" w:rsidP="002F4D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4D7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✕</w:t>
            </w:r>
          </w:p>
        </w:tc>
      </w:tr>
      <w:tr w:rsidR="002C184C" w14:paraId="50205172" w14:textId="77777777" w:rsidTr="002F4D7A">
        <w:tc>
          <w:tcPr>
            <w:tcW w:w="2404" w:type="dxa"/>
          </w:tcPr>
          <w:p w14:paraId="561343E8" w14:textId="4180D307" w:rsidR="002C184C" w:rsidRPr="002C184C" w:rsidRDefault="002F4D7A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３月１３日（金）</w:t>
            </w:r>
          </w:p>
        </w:tc>
        <w:tc>
          <w:tcPr>
            <w:tcW w:w="6096" w:type="dxa"/>
          </w:tcPr>
          <w:p w14:paraId="3C20F0DA" w14:textId="604981DB" w:rsidR="002F4D7A" w:rsidRPr="002C184C" w:rsidRDefault="002F4D7A" w:rsidP="002F4D7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細谷・上戸コミセン教室「のびのび体操塾」</w:t>
            </w:r>
          </w:p>
        </w:tc>
        <w:tc>
          <w:tcPr>
            <w:tcW w:w="1128" w:type="dxa"/>
          </w:tcPr>
          <w:p w14:paraId="56C49F4E" w14:textId="30ED138C" w:rsidR="002C184C" w:rsidRPr="002F4D7A" w:rsidRDefault="002F4D7A" w:rsidP="002F4D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4D7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✕</w:t>
            </w:r>
          </w:p>
        </w:tc>
      </w:tr>
      <w:tr w:rsidR="002F4D7A" w14:paraId="1BB8BE5F" w14:textId="77777777" w:rsidTr="002F4D7A">
        <w:tc>
          <w:tcPr>
            <w:tcW w:w="2404" w:type="dxa"/>
          </w:tcPr>
          <w:p w14:paraId="2A95033C" w14:textId="703DCBA3" w:rsidR="002F4D7A" w:rsidRDefault="002F4D7A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３月１４日（土）</w:t>
            </w:r>
          </w:p>
        </w:tc>
        <w:tc>
          <w:tcPr>
            <w:tcW w:w="6096" w:type="dxa"/>
          </w:tcPr>
          <w:p w14:paraId="31A9ECEA" w14:textId="49F7AC96" w:rsidR="002F4D7A" w:rsidRPr="002C184C" w:rsidRDefault="002F4D7A" w:rsidP="002F4D7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細谷・上戸祭地域ウオーキング大会</w:t>
            </w:r>
          </w:p>
        </w:tc>
        <w:tc>
          <w:tcPr>
            <w:tcW w:w="1128" w:type="dxa"/>
          </w:tcPr>
          <w:p w14:paraId="5EF297DC" w14:textId="0E85262B" w:rsidR="002F4D7A" w:rsidRPr="002F4D7A" w:rsidRDefault="002F4D7A" w:rsidP="002F4D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4D7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✕</w:t>
            </w:r>
          </w:p>
        </w:tc>
      </w:tr>
      <w:tr w:rsidR="002F4D7A" w14:paraId="70A344D9" w14:textId="77777777" w:rsidTr="002F4D7A">
        <w:tc>
          <w:tcPr>
            <w:tcW w:w="2404" w:type="dxa"/>
          </w:tcPr>
          <w:p w14:paraId="57A35CFC" w14:textId="1AE8B2B2" w:rsidR="002F4D7A" w:rsidRDefault="002F4D7A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３月１８日（水）</w:t>
            </w:r>
          </w:p>
        </w:tc>
        <w:tc>
          <w:tcPr>
            <w:tcW w:w="6096" w:type="dxa"/>
          </w:tcPr>
          <w:p w14:paraId="313321E4" w14:textId="0A182031" w:rsidR="002F4D7A" w:rsidRDefault="002F4D7A" w:rsidP="002F4D7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ＬＲＴ整備工事現場見学会</w:t>
            </w:r>
          </w:p>
        </w:tc>
        <w:tc>
          <w:tcPr>
            <w:tcW w:w="1128" w:type="dxa"/>
          </w:tcPr>
          <w:p w14:paraId="11A7E25A" w14:textId="547F3840" w:rsidR="002F4D7A" w:rsidRPr="002F4D7A" w:rsidRDefault="002F4D7A" w:rsidP="002F4D7A">
            <w:pPr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2F4D7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✕</w:t>
            </w:r>
          </w:p>
        </w:tc>
      </w:tr>
      <w:tr w:rsidR="002F4D7A" w14:paraId="6E1B7BCD" w14:textId="77777777" w:rsidTr="002F4D7A">
        <w:tc>
          <w:tcPr>
            <w:tcW w:w="2404" w:type="dxa"/>
          </w:tcPr>
          <w:p w14:paraId="7022EB6E" w14:textId="547F8801" w:rsidR="002F4D7A" w:rsidRDefault="002F4D7A" w:rsidP="0044179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３月１９日（木）</w:t>
            </w:r>
          </w:p>
        </w:tc>
        <w:tc>
          <w:tcPr>
            <w:tcW w:w="6096" w:type="dxa"/>
          </w:tcPr>
          <w:p w14:paraId="7F55CA0B" w14:textId="5572561D" w:rsidR="004660EF" w:rsidRPr="00831C1F" w:rsidRDefault="00831C1F" w:rsidP="004660E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1C1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第１３回「連合会理事会・まちづく</w:t>
            </w:r>
            <w:r w:rsidR="002F4D7A" w:rsidRPr="00831C1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り常任理事会</w:t>
            </w:r>
            <w:r w:rsidRPr="00831C1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」</w:t>
            </w:r>
          </w:p>
          <w:p w14:paraId="06AEC73C" w14:textId="7BE2FCCB" w:rsidR="002F4D7A" w:rsidRDefault="002F4D7A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午後６時００分→→午前１０時００分の開会</w:t>
            </w:r>
            <w:r w:rsidR="00831C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変更</w:t>
            </w:r>
          </w:p>
        </w:tc>
        <w:tc>
          <w:tcPr>
            <w:tcW w:w="1128" w:type="dxa"/>
          </w:tcPr>
          <w:p w14:paraId="7A1E0E67" w14:textId="44399F29" w:rsidR="002F4D7A" w:rsidRPr="00E0507C" w:rsidRDefault="00E0507C" w:rsidP="002F4D7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0507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○</w:t>
            </w:r>
          </w:p>
        </w:tc>
      </w:tr>
      <w:tr w:rsidR="009F287A" w14:paraId="7D7768EF" w14:textId="77777777" w:rsidTr="002F4D7A">
        <w:tc>
          <w:tcPr>
            <w:tcW w:w="2404" w:type="dxa"/>
          </w:tcPr>
          <w:p w14:paraId="6072AA32" w14:textId="54685C45" w:rsidR="009F287A" w:rsidRDefault="009F287A" w:rsidP="009F28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３月２５日（水）</w:t>
            </w:r>
          </w:p>
        </w:tc>
        <w:tc>
          <w:tcPr>
            <w:tcW w:w="6096" w:type="dxa"/>
          </w:tcPr>
          <w:p w14:paraId="29F833DB" w14:textId="3041D0CF" w:rsidR="009F287A" w:rsidRDefault="009F287A" w:rsidP="009F287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令和元年度、自治会長・団体長「慰労会」</w:t>
            </w:r>
          </w:p>
        </w:tc>
        <w:tc>
          <w:tcPr>
            <w:tcW w:w="1128" w:type="dxa"/>
          </w:tcPr>
          <w:p w14:paraId="31EA1D6B" w14:textId="42C9424E" w:rsidR="009F287A" w:rsidRPr="009F287A" w:rsidRDefault="009F287A" w:rsidP="009F287A">
            <w:pPr>
              <w:jc w:val="center"/>
              <w:rPr>
                <w:rFonts w:ascii="HG丸ｺﾞｼｯｸM-PRO" w:eastAsia="HG丸ｺﾞｼｯｸM-PRO" w:hAnsi="HG丸ｺﾞｼｯｸM-PRO"/>
                <w:bCs/>
                <w:sz w:val="28"/>
                <w:szCs w:val="28"/>
              </w:rPr>
            </w:pPr>
            <w:r w:rsidRPr="009F287A">
              <w:rPr>
                <w:rFonts w:ascii="ＭＳ 明朝" w:eastAsia="ＭＳ 明朝" w:hAnsi="ＭＳ 明朝" w:cs="ＭＳ 明朝" w:hint="eastAsia"/>
                <w:bCs/>
                <w:sz w:val="28"/>
                <w:szCs w:val="28"/>
              </w:rPr>
              <w:t>✕</w:t>
            </w:r>
          </w:p>
        </w:tc>
        <w:bookmarkStart w:id="0" w:name="_GoBack"/>
        <w:bookmarkEnd w:id="0"/>
      </w:tr>
      <w:tr w:rsidR="002F4D7A" w14:paraId="5D9424A3" w14:textId="77777777" w:rsidTr="002F4D7A">
        <w:tc>
          <w:tcPr>
            <w:tcW w:w="2404" w:type="dxa"/>
          </w:tcPr>
          <w:p w14:paraId="7486755A" w14:textId="091F6312" w:rsidR="002F4D7A" w:rsidRDefault="002F4D7A" w:rsidP="004660E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３月２６日（木）</w:t>
            </w:r>
          </w:p>
        </w:tc>
        <w:tc>
          <w:tcPr>
            <w:tcW w:w="6096" w:type="dxa"/>
          </w:tcPr>
          <w:p w14:paraId="6550F833" w14:textId="14285D2B" w:rsidR="002F4D7A" w:rsidRDefault="002F4D7A" w:rsidP="002F4D7A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第９回地域まちづくり協議会理事会</w:t>
            </w:r>
          </w:p>
        </w:tc>
        <w:tc>
          <w:tcPr>
            <w:tcW w:w="1128" w:type="dxa"/>
          </w:tcPr>
          <w:p w14:paraId="6E4EBC21" w14:textId="6B8AFF5E" w:rsidR="002F4D7A" w:rsidRPr="002F4D7A" w:rsidRDefault="002F4D7A" w:rsidP="002F4D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F4D7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✕</w:t>
            </w:r>
          </w:p>
        </w:tc>
      </w:tr>
    </w:tbl>
    <w:p w14:paraId="27DBB285" w14:textId="77777777" w:rsidR="00441791" w:rsidRDefault="00441791" w:rsidP="002C184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791" w14:paraId="3CA256FC" w14:textId="77777777" w:rsidTr="00441791">
        <w:tc>
          <w:tcPr>
            <w:tcW w:w="9628" w:type="dxa"/>
          </w:tcPr>
          <w:p w14:paraId="2946FF91" w14:textId="5A83DC09" w:rsidR="00441791" w:rsidRDefault="00441791" w:rsidP="002C184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417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4179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ご連絡</w:t>
            </w:r>
            <w:r w:rsidR="009F28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9F287A" w:rsidRPr="004D7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「細谷・上戸祭地域まちづくり</w:t>
            </w:r>
            <w:r w:rsidRPr="004D7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協議会／</w:t>
            </w:r>
            <w:r w:rsidR="004D7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細谷・上戸祭</w:t>
            </w:r>
            <w:r w:rsidRPr="004D7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地区自治会連合会」</w:t>
            </w:r>
          </w:p>
          <w:p w14:paraId="08EB0EC5" w14:textId="5F7F6310" w:rsidR="00441791" w:rsidRPr="00441791" w:rsidRDefault="00441791" w:rsidP="00441791">
            <w:pPr>
              <w:ind w:firstLineChars="50" w:firstLine="13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お問い合わせは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細谷・上戸コミセン　0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28-621-7882</w:t>
            </w:r>
          </w:p>
        </w:tc>
      </w:tr>
    </w:tbl>
    <w:p w14:paraId="0A77A28E" w14:textId="77777777" w:rsidR="00441791" w:rsidRDefault="00441791" w:rsidP="002C184C"/>
    <w:p w14:paraId="2A95CF12" w14:textId="6E0168AC" w:rsidR="002C184C" w:rsidRPr="00D50FA1" w:rsidRDefault="002C184C" w:rsidP="002C184C">
      <w:pPr>
        <w:pStyle w:val="a7"/>
      </w:pPr>
    </w:p>
    <w:sectPr w:rsidR="002C184C" w:rsidRPr="00D50FA1" w:rsidSect="00E0507C">
      <w:pgSz w:w="11906" w:h="16838" w:code="9"/>
      <w:pgMar w:top="567" w:right="1134" w:bottom="567" w:left="1134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9BDFC" w14:textId="77777777" w:rsidR="009F287A" w:rsidRDefault="009F287A" w:rsidP="009F287A">
      <w:r>
        <w:separator/>
      </w:r>
    </w:p>
  </w:endnote>
  <w:endnote w:type="continuationSeparator" w:id="0">
    <w:p w14:paraId="61CD5EFF" w14:textId="77777777" w:rsidR="009F287A" w:rsidRDefault="009F287A" w:rsidP="009F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B4605" w14:textId="77777777" w:rsidR="009F287A" w:rsidRDefault="009F287A" w:rsidP="009F287A">
      <w:r>
        <w:separator/>
      </w:r>
    </w:p>
  </w:footnote>
  <w:footnote w:type="continuationSeparator" w:id="0">
    <w:p w14:paraId="5E5672F3" w14:textId="77777777" w:rsidR="009F287A" w:rsidRDefault="009F287A" w:rsidP="009F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A1"/>
    <w:rsid w:val="00166DCC"/>
    <w:rsid w:val="001C488C"/>
    <w:rsid w:val="00232B30"/>
    <w:rsid w:val="00241F67"/>
    <w:rsid w:val="00264584"/>
    <w:rsid w:val="002C184C"/>
    <w:rsid w:val="002D1521"/>
    <w:rsid w:val="002F4D7A"/>
    <w:rsid w:val="00381CFA"/>
    <w:rsid w:val="00441791"/>
    <w:rsid w:val="004660EF"/>
    <w:rsid w:val="004D7D57"/>
    <w:rsid w:val="00636055"/>
    <w:rsid w:val="00652ADB"/>
    <w:rsid w:val="007A2A8F"/>
    <w:rsid w:val="00831C1F"/>
    <w:rsid w:val="009F287A"/>
    <w:rsid w:val="00A5037A"/>
    <w:rsid w:val="00C66882"/>
    <w:rsid w:val="00D50FA1"/>
    <w:rsid w:val="00E0507C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A3D77"/>
  <w15:chartTrackingRefBased/>
  <w15:docId w15:val="{8E01F3E8-A0D0-4434-9740-D9BE9C0B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FA1"/>
  </w:style>
  <w:style w:type="character" w:customStyle="1" w:styleId="a4">
    <w:name w:val="日付 (文字)"/>
    <w:basedOn w:val="a0"/>
    <w:link w:val="a3"/>
    <w:uiPriority w:val="99"/>
    <w:semiHidden/>
    <w:rsid w:val="00D50FA1"/>
  </w:style>
  <w:style w:type="paragraph" w:styleId="a5">
    <w:name w:val="Note Heading"/>
    <w:basedOn w:val="a"/>
    <w:next w:val="a"/>
    <w:link w:val="a6"/>
    <w:uiPriority w:val="99"/>
    <w:unhideWhenUsed/>
    <w:rsid w:val="002C184C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2C184C"/>
    <w:rPr>
      <w:rFonts w:ascii="HG丸ｺﾞｼｯｸM-PRO" w:eastAsia="HG丸ｺﾞｼｯｸM-PRO" w:hAnsi="HG丸ｺﾞｼｯｸM-PRO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2C184C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2C184C"/>
    <w:rPr>
      <w:rFonts w:ascii="HG丸ｺﾞｼｯｸM-PRO" w:eastAsia="HG丸ｺﾞｼｯｸM-PRO" w:hAnsi="HG丸ｺﾞｼｯｸM-PRO"/>
      <w:sz w:val="28"/>
      <w:szCs w:val="28"/>
    </w:rPr>
  </w:style>
  <w:style w:type="table" w:styleId="a9">
    <w:name w:val="Table Grid"/>
    <w:basedOn w:val="a1"/>
    <w:uiPriority w:val="39"/>
    <w:rsid w:val="002C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2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287A"/>
  </w:style>
  <w:style w:type="paragraph" w:styleId="ac">
    <w:name w:val="footer"/>
    <w:basedOn w:val="a"/>
    <w:link w:val="ad"/>
    <w:uiPriority w:val="99"/>
    <w:unhideWhenUsed/>
    <w:rsid w:val="009F28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287A"/>
  </w:style>
  <w:style w:type="character" w:styleId="ae">
    <w:name w:val="annotation reference"/>
    <w:basedOn w:val="a0"/>
    <w:uiPriority w:val="99"/>
    <w:semiHidden/>
    <w:unhideWhenUsed/>
    <w:rsid w:val="00E050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0507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050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507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0507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0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05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FFE4-84DC-4FF9-B65C-AE22DC0F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大谷 和大</cp:lastModifiedBy>
  <cp:revision>9</cp:revision>
  <cp:lastPrinted>2020-02-28T06:24:00Z</cp:lastPrinted>
  <dcterms:created xsi:type="dcterms:W3CDTF">2020-02-29T08:49:00Z</dcterms:created>
  <dcterms:modified xsi:type="dcterms:W3CDTF">2020-03-01T21:07:00Z</dcterms:modified>
</cp:coreProperties>
</file>